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BDBBA" w14:textId="13168209" w:rsidR="00E56F2F" w:rsidRPr="00E56F2F" w:rsidRDefault="00E56F2F" w:rsidP="000A6C7F">
      <w:pPr>
        <w:spacing w:after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0AAC14" wp14:editId="4136406B">
                <wp:simplePos x="0" y="0"/>
                <wp:positionH relativeFrom="column">
                  <wp:posOffset>-6614</wp:posOffset>
                </wp:positionH>
                <wp:positionV relativeFrom="paragraph">
                  <wp:posOffset>-405765</wp:posOffset>
                </wp:positionV>
                <wp:extent cx="893445" cy="324485"/>
                <wp:effectExtent l="0" t="0" r="20955" b="1841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41C8" w14:textId="7ADEED62" w:rsidR="005D0126" w:rsidRPr="002915B6" w:rsidRDefault="005D0126" w:rsidP="005D012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Modello</w:t>
                            </w:r>
                            <w:r w:rsidRPr="00291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AAC1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.5pt;margin-top:-31.95pt;width:70.35pt;height:2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QwcLwIAAFcEAAAOAAAAZHJzL2Uyb0RvYy54bWysVNuO0zAQfUfiHyy/07TdFNqo6WrpUoS0&#10;XKSFD5g6TmPheIztNilfv2OnWyLgCZEHy+MZH585M5P1bd9qdpLOKzQln02mnEkjsFLmUPJvX3ev&#10;lpz5AKYCjUaW/Cw9v928fLHubCHn2KCupGMEYnzR2ZI3Idgiy7xoZAt+glYactboWghkukNWOegI&#10;vdXZfDp9nXXoKutQSO/p9H5w8k3Cr2spwue69jIwXXLiFtLq0rqPa7ZZQ3FwYBslLjTgH1i0oAw9&#10;eoW6hwDs6NQfUK0SDj3WYSKwzbCulZApB8pmNv0tm8cGrEy5kDjeXmXy/w9WfDp9cUxVVDvODLRU&#10;oi14qTWwSrEgfUA2iyp11hcU/GgpPPRvsY83YsbePqD47pnBbQPmIO+cw66RUBHLdDMbXR1wfATZ&#10;dx+xoufgGDAB9bVrIyCJwgidqnW+Vkj2gQk6XK5u8nzBmSDXzTzPl4vILYPi+bJ1PryX2LK4Kbmj&#10;BkjgcHrwYQh9DknkUatqp7ROhjvst9qxE1Cz7NJ3QffjMG1YV/LVYr4Y8h/7/Bhimr6/QbQqUNdr&#10;1VJG1yAoomrvTJV6MoDSw56y04aSjDJG5QYNQ7/vL2XZY3UmQR0O3U3TSJsG3U/OOurskvsfR3CS&#10;M/3BUFFWszyPo5CMfPFmToYbe/ZjDxhBUCUPnA3bbRjG52idOjT00tAGBu+okLVKIkeqA6sLb+re&#10;VKbLpMXxGNsp6tf/YPMEAAD//wMAUEsDBBQABgAIAAAAIQDxU6Uk4AAAAAoBAAAPAAAAZHJzL2Rv&#10;d25yZXYueG1sTI/BTsMwEETvSPyDtUhcUOu0QWkS4lQICQS3UhBc3XibRNjrYLtp+HucE5xWoxnN&#10;vqm2k9FsROd7SwJWywQYUmNVT62A97fHRQ7MB0lKakso4Ac9bOvLi0qWyp7pFcd9aFksIV9KAV0I&#10;Q8m5bzo00i/tgBS9o3VGhihdy5WT51huNF8nScaN7Cl+6OSADx02X/uTEZDfPo+f/iXdfTTZURfh&#10;ZjM+fTshrq+m+ztgAafwF4YZP6JDHZkO9kTKMy1gsYpTQrxZWgCbA2mxAXaYnXUOvK74/wn1LwAA&#10;AP//AwBQSwECLQAUAAYACAAAACEAtoM4kv4AAADhAQAAEwAAAAAAAAAAAAAAAAAAAAAAW0NvbnRl&#10;bnRfVHlwZXNdLnhtbFBLAQItABQABgAIAAAAIQA4/SH/1gAAAJQBAAALAAAAAAAAAAAAAAAAAC8B&#10;AABfcmVscy8ucmVsc1BLAQItABQABgAIAAAAIQC6VQwcLwIAAFcEAAAOAAAAAAAAAAAAAAAAAC4C&#10;AABkcnMvZTJvRG9jLnhtbFBLAQItABQABgAIAAAAIQDxU6Uk4AAAAAoBAAAPAAAAAAAAAAAAAAAA&#10;AIkEAABkcnMvZG93bnJldi54bWxQSwUGAAAAAAQABADzAAAAlgUAAAAA&#10;">
                <v:textbox>
                  <w:txbxContent>
                    <w:p w14:paraId="355441C8" w14:textId="7ADEED62" w:rsidR="005D0126" w:rsidRPr="002915B6" w:rsidRDefault="005D0126" w:rsidP="005D012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Modello</w:t>
                      </w:r>
                      <w:r w:rsidRPr="002915B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56F2F">
        <w:rPr>
          <w:rFonts w:asciiTheme="minorHAnsi" w:hAnsiTheme="minorHAnsi" w:cstheme="minorHAnsi"/>
          <w:b/>
          <w:bCs/>
          <w:sz w:val="24"/>
          <w:szCs w:val="24"/>
        </w:rPr>
        <w:t xml:space="preserve">AVVISO DI MANIFESTAZIONE DI INTERESSE </w:t>
      </w:r>
      <w:r w:rsidRPr="00E56F2F">
        <w:rPr>
          <w:rFonts w:asciiTheme="minorHAnsi" w:hAnsiTheme="minorHAnsi" w:cstheme="minorHAnsi"/>
          <w:sz w:val="24"/>
          <w:szCs w:val="24"/>
        </w:rPr>
        <w:t>A PARTECIPARE IN QUALITÀ DI PARTNER ALLA CO-PROGETTAZIONE DELLA CANDIDATURA DEL COMUNE DI ROSOLINI PER LA PRESENTAZIONE E ATTUAZIONE DI UNA PROPOSTA PROGETTUALE A VALERE SUL BANDO PUBBLICO</w:t>
      </w:r>
      <w:r w:rsidRPr="00E56F2F">
        <w:rPr>
          <w:rFonts w:asciiTheme="minorHAnsi" w:hAnsiTheme="minorHAnsi" w:cstheme="minorHAnsi"/>
          <w:b/>
          <w:bCs/>
          <w:sz w:val="24"/>
          <w:szCs w:val="24"/>
        </w:rPr>
        <w:t xml:space="preserve"> “EDUCARE IN COMUNE”, DEL DIPARTIMENTO DELLE POLITICHE DELLA FAMIGLIA, FINALIZZATO AL CONTRASTO DELLA POVERTA’ EDUCATIVA E IL SOSTEGNO DELLE OPPORTUNITÀ CULTURALI E EDUCATIVE DI PERSONE MINORENNI.</w:t>
      </w:r>
    </w:p>
    <w:p w14:paraId="5D136608" w14:textId="6B53194F" w:rsidR="00922DCB" w:rsidRDefault="005D0126" w:rsidP="00922DCB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IDEA SINTETICA DELLA </w:t>
      </w:r>
      <w:r w:rsidR="00922DCB">
        <w:rPr>
          <w:b/>
          <w:sz w:val="24"/>
          <w:szCs w:val="24"/>
          <w:u w:val="single"/>
        </w:rPr>
        <w:t xml:space="preserve">PROPOSTA PROGETTUALE </w:t>
      </w:r>
    </w:p>
    <w:p w14:paraId="310DFD99" w14:textId="42DC58BB" w:rsidR="005D0126" w:rsidRPr="00E56F2F" w:rsidRDefault="005D0126" w:rsidP="00922DCB">
      <w:pPr>
        <w:spacing w:after="0"/>
        <w:jc w:val="center"/>
        <w:rPr>
          <w:bCs/>
          <w:i/>
          <w:iCs/>
          <w:sz w:val="20"/>
          <w:szCs w:val="20"/>
        </w:rPr>
      </w:pPr>
      <w:r w:rsidRPr="00E56F2F">
        <w:rPr>
          <w:bCs/>
          <w:i/>
          <w:iCs/>
          <w:sz w:val="20"/>
          <w:szCs w:val="20"/>
        </w:rPr>
        <w:t>La redazione della presente scheda non è obbligatoria</w:t>
      </w:r>
      <w:r w:rsidR="00E1042B" w:rsidRPr="00E56F2F">
        <w:rPr>
          <w:bCs/>
          <w:i/>
          <w:iCs/>
          <w:sz w:val="20"/>
          <w:szCs w:val="20"/>
        </w:rPr>
        <w:t>, assume solo il valore di una più concreta descrizione dell’idea progettuale, la cui scelte ed elaborazioni restano nella esclusiva competenza del Comune di Rosolini;</w:t>
      </w:r>
    </w:p>
    <w:p w14:paraId="4C3E15BA" w14:textId="4A96C1EE" w:rsidR="00922DCB" w:rsidRDefault="00922DCB" w:rsidP="00922DCB">
      <w:pPr>
        <w:spacing w:after="0"/>
        <w:jc w:val="center"/>
        <w:rPr>
          <w:b/>
          <w:sz w:val="24"/>
          <w:szCs w:val="24"/>
        </w:rPr>
      </w:pPr>
    </w:p>
    <w:p w14:paraId="5F69D92A" w14:textId="77777777" w:rsidR="00922DCB" w:rsidRDefault="00922DCB" w:rsidP="00922D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TITOLO DEL PROGETTO _______________________________________</w:t>
      </w:r>
    </w:p>
    <w:p w14:paraId="7ABCFBBE" w14:textId="77777777" w:rsidR="00922DCB" w:rsidRDefault="00922DCB" w:rsidP="00922DCB">
      <w:pPr>
        <w:spacing w:after="0"/>
        <w:rPr>
          <w:b/>
          <w:sz w:val="24"/>
          <w:szCs w:val="24"/>
        </w:rPr>
      </w:pPr>
    </w:p>
    <w:p w14:paraId="54C19A2A" w14:textId="77777777" w:rsidR="00922DCB" w:rsidRDefault="00922DCB" w:rsidP="00922DC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AREA TEMATICA</w:t>
      </w:r>
    </w:p>
    <w:p w14:paraId="6D417C99" w14:textId="77777777" w:rsidR="005D0126" w:rsidRPr="005D0126" w:rsidRDefault="006864CD" w:rsidP="005D0126">
      <w:pPr>
        <w:numPr>
          <w:ilvl w:val="0"/>
          <w:numId w:val="1"/>
        </w:numPr>
        <w:spacing w:after="0"/>
        <w:jc w:val="both"/>
        <w:rPr>
          <w:b/>
          <w:i/>
          <w:iCs/>
          <w:sz w:val="24"/>
          <w:szCs w:val="24"/>
        </w:rPr>
      </w:pPr>
      <w:r w:rsidRPr="005D0126">
        <w:rPr>
          <w:b/>
          <w:i/>
          <w:iCs/>
          <w:sz w:val="24"/>
          <w:szCs w:val="24"/>
        </w:rPr>
        <w:t>A. “Famiglia come risorsa”</w:t>
      </w:r>
      <w:r w:rsidR="00922DCB" w:rsidRPr="005D0126">
        <w:rPr>
          <w:b/>
          <w:i/>
          <w:iCs/>
          <w:sz w:val="24"/>
          <w:szCs w:val="24"/>
        </w:rPr>
        <w:t xml:space="preserve"> </w:t>
      </w:r>
      <w:r w:rsidR="005D0126" w:rsidRPr="005D0126">
        <w:rPr>
          <w:b/>
          <w:i/>
          <w:iCs/>
          <w:sz w:val="24"/>
          <w:szCs w:val="24"/>
        </w:rPr>
        <w:t xml:space="preserve"> </w:t>
      </w:r>
    </w:p>
    <w:p w14:paraId="278FE15D" w14:textId="0470DD75" w:rsidR="005D0126" w:rsidRPr="005D0126" w:rsidRDefault="005D0126" w:rsidP="005D0126">
      <w:pPr>
        <w:numPr>
          <w:ilvl w:val="0"/>
          <w:numId w:val="1"/>
        </w:numPr>
        <w:spacing w:after="0"/>
        <w:jc w:val="both"/>
        <w:rPr>
          <w:b/>
          <w:i/>
          <w:iCs/>
          <w:sz w:val="24"/>
          <w:szCs w:val="24"/>
        </w:rPr>
      </w:pPr>
      <w:r w:rsidRPr="005D0126">
        <w:rPr>
          <w:b/>
          <w:i/>
          <w:iCs/>
          <w:sz w:val="24"/>
          <w:szCs w:val="24"/>
        </w:rPr>
        <w:t xml:space="preserve">B. “Relazione e inclusione” </w:t>
      </w:r>
    </w:p>
    <w:p w14:paraId="55C56CB3" w14:textId="2CE0963F" w:rsidR="005D0126" w:rsidRPr="005D0126" w:rsidRDefault="005D0126" w:rsidP="005D0126">
      <w:pPr>
        <w:numPr>
          <w:ilvl w:val="0"/>
          <w:numId w:val="1"/>
        </w:numPr>
        <w:spacing w:after="0"/>
        <w:jc w:val="both"/>
        <w:rPr>
          <w:b/>
          <w:i/>
          <w:iCs/>
          <w:sz w:val="24"/>
          <w:szCs w:val="24"/>
        </w:rPr>
      </w:pPr>
      <w:r w:rsidRPr="005D0126">
        <w:rPr>
          <w:b/>
          <w:i/>
          <w:iCs/>
          <w:sz w:val="24"/>
          <w:szCs w:val="24"/>
        </w:rPr>
        <w:t xml:space="preserve">A. “Cultura, arte e ambiente” </w:t>
      </w:r>
    </w:p>
    <w:p w14:paraId="453A8119" w14:textId="42A0B751" w:rsidR="00922DCB" w:rsidRDefault="00922DCB" w:rsidP="00922DCB">
      <w:pPr>
        <w:spacing w:after="0"/>
        <w:jc w:val="center"/>
        <w:rPr>
          <w:b/>
          <w:sz w:val="24"/>
          <w:szCs w:val="24"/>
          <w:u w:val="single"/>
        </w:rPr>
      </w:pPr>
    </w:p>
    <w:p w14:paraId="2AA566BC" w14:textId="77777777" w:rsidR="005D0126" w:rsidRDefault="005D0126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14:paraId="32EDC528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77C70" w14:textId="77777777" w:rsidR="00922DCB" w:rsidRDefault="00922DCB" w:rsidP="007B5DF6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DESCRIZIONE DEGLI OBIETTIVI GENERALI</w:t>
            </w:r>
          </w:p>
        </w:tc>
      </w:tr>
      <w:tr w:rsidR="00922DCB" w14:paraId="3D190AB9" w14:textId="77777777" w:rsidTr="000A6C7F">
        <w:trPr>
          <w:trHeight w:val="178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15BBB" w14:textId="24493B16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(MAX </w:t>
            </w:r>
            <w:r w:rsidR="005D012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 caratteri)</w:t>
            </w:r>
          </w:p>
        </w:tc>
      </w:tr>
    </w:tbl>
    <w:p w14:paraId="67027D8D" w14:textId="77777777" w:rsidR="00922DCB" w:rsidRDefault="00922DCB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14:paraId="7DDAB4FA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77119" w14:textId="77777777" w:rsidR="00922DCB" w:rsidRDefault="00922DCB" w:rsidP="007B5DF6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DESCRIZIONE DEGLI OBIETTIVI SPECIFICI</w:t>
            </w:r>
          </w:p>
        </w:tc>
      </w:tr>
      <w:tr w:rsidR="00922DCB" w14:paraId="0F5D3346" w14:textId="77777777" w:rsidTr="000A6C7F">
        <w:trPr>
          <w:trHeight w:val="181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DE669" w14:textId="096C0E0E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 xml:space="preserve">(MAX </w:t>
            </w:r>
            <w:r w:rsidR="005D0126">
              <w:rPr>
                <w:sz w:val="16"/>
                <w:szCs w:val="16"/>
              </w:rPr>
              <w:t>300</w:t>
            </w:r>
            <w:r>
              <w:rPr>
                <w:sz w:val="16"/>
                <w:szCs w:val="16"/>
              </w:rPr>
              <w:t xml:space="preserve"> caratteri)</w:t>
            </w:r>
          </w:p>
        </w:tc>
      </w:tr>
    </w:tbl>
    <w:p w14:paraId="52C60D39" w14:textId="77777777" w:rsidR="00824F30" w:rsidRDefault="00824F30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14:paraId="0A84B2B6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FB8E4" w14:textId="77777777" w:rsidR="00922DCB" w:rsidRDefault="00922DCB" w:rsidP="007B5DF6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DESCRIZIONE DEI DESTINATARI</w:t>
            </w:r>
          </w:p>
        </w:tc>
      </w:tr>
      <w:tr w:rsidR="00922DCB" w14:paraId="6F9D76DD" w14:textId="77777777" w:rsidTr="005D0126">
        <w:trPr>
          <w:trHeight w:val="2134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8A638" w14:textId="1BD0916F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lastRenderedPageBreak/>
              <w:t xml:space="preserve">(MAX </w:t>
            </w:r>
            <w:r w:rsidR="005D0126">
              <w:rPr>
                <w:sz w:val="16"/>
                <w:szCs w:val="16"/>
              </w:rPr>
              <w:t xml:space="preserve"> 3</w:t>
            </w:r>
            <w:r>
              <w:rPr>
                <w:sz w:val="16"/>
                <w:szCs w:val="16"/>
              </w:rPr>
              <w:t>00 caratteri)</w:t>
            </w:r>
          </w:p>
        </w:tc>
      </w:tr>
    </w:tbl>
    <w:p w14:paraId="694EDA70" w14:textId="77777777" w:rsidR="005D0126" w:rsidRDefault="005D0126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14:paraId="021E868A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4FEC4" w14:textId="77777777" w:rsidR="00922DCB" w:rsidRDefault="00922DCB" w:rsidP="007B5DF6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DESCRIZIONE DELLE ATTIVITÁ</w:t>
            </w:r>
          </w:p>
        </w:tc>
      </w:tr>
      <w:tr w:rsidR="00922DCB" w14:paraId="174AA874" w14:textId="77777777" w:rsidTr="005D0126">
        <w:trPr>
          <w:trHeight w:val="1732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C0DCF" w14:textId="75D9DD93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 xml:space="preserve">(MAX </w:t>
            </w:r>
            <w:r w:rsidR="005D012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000 caratteri)</w:t>
            </w:r>
          </w:p>
        </w:tc>
      </w:tr>
    </w:tbl>
    <w:p w14:paraId="2CCA5D14" w14:textId="77777777" w:rsidR="00922DCB" w:rsidRDefault="00922DCB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14:paraId="3DC2E0EC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19CA2" w14:textId="77777777" w:rsidR="00922DCB" w:rsidRDefault="00922DCB" w:rsidP="007B5DF6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DESCRIZIONE DEI RISULTATI ATTESI</w:t>
            </w:r>
          </w:p>
        </w:tc>
      </w:tr>
      <w:tr w:rsidR="00922DCB" w14:paraId="20389F54" w14:textId="77777777" w:rsidTr="005D0126">
        <w:trPr>
          <w:trHeight w:val="1701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B910D" w14:textId="673D8F8E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 xml:space="preserve">(MAX </w:t>
            </w:r>
            <w:r w:rsidR="005D012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 caratteri)</w:t>
            </w:r>
          </w:p>
        </w:tc>
      </w:tr>
    </w:tbl>
    <w:p w14:paraId="70FEA7B3" w14:textId="77777777" w:rsidR="00922DCB" w:rsidRDefault="00922DCB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14:paraId="314CCF83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46B7F" w14:textId="24A8D758" w:rsidR="00922DCB" w:rsidRDefault="001A79FE" w:rsidP="007B5DF6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DESCRIZIONE DELL’EVENTUALE</w:t>
            </w:r>
            <w:r w:rsidR="00922DCB">
              <w:rPr>
                <w:b/>
                <w:sz w:val="24"/>
                <w:szCs w:val="24"/>
              </w:rPr>
              <w:t xml:space="preserve"> RETE PARTENARTIALE</w:t>
            </w:r>
          </w:p>
        </w:tc>
      </w:tr>
      <w:tr w:rsidR="00922DCB" w14:paraId="2375C1D3" w14:textId="77777777" w:rsidTr="005D0126">
        <w:trPr>
          <w:trHeight w:val="182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1AF7A" w14:textId="525E8C9E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 xml:space="preserve">(MAX </w:t>
            </w:r>
            <w:r w:rsidR="005D012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 caratteri)</w:t>
            </w:r>
          </w:p>
        </w:tc>
      </w:tr>
    </w:tbl>
    <w:p w14:paraId="779981B5" w14:textId="77777777" w:rsidR="00922DCB" w:rsidRDefault="00922DCB" w:rsidP="00922DCB">
      <w:pPr>
        <w:spacing w:after="0"/>
        <w:jc w:val="both"/>
        <w:rPr>
          <w:sz w:val="24"/>
          <w:szCs w:val="24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C549FD" w14:paraId="2775CF74" w14:textId="77777777" w:rsidTr="002E37F8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35EBA" w14:textId="2DA222AF" w:rsidR="00C549FD" w:rsidRDefault="00C549FD" w:rsidP="00C549FD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DESCRIZIONE D</w:t>
            </w:r>
            <w:r w:rsidR="006864CD">
              <w:rPr>
                <w:b/>
                <w:sz w:val="24"/>
                <w:szCs w:val="24"/>
              </w:rPr>
              <w:t>EL MODELLO DI COOPERAZIONE DELL’EVENTUALE</w:t>
            </w:r>
            <w:r>
              <w:rPr>
                <w:b/>
                <w:sz w:val="24"/>
                <w:szCs w:val="24"/>
              </w:rPr>
              <w:t xml:space="preserve"> RETE PARTENARIALE</w:t>
            </w:r>
          </w:p>
        </w:tc>
      </w:tr>
      <w:tr w:rsidR="00C549FD" w14:paraId="5312609A" w14:textId="77777777" w:rsidTr="005D0126">
        <w:trPr>
          <w:trHeight w:val="1571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44C5C" w14:textId="7845DA73" w:rsidR="00C549FD" w:rsidRDefault="00C549FD" w:rsidP="002E37F8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 xml:space="preserve">(MAX </w:t>
            </w:r>
            <w:r w:rsidR="005D0126">
              <w:rPr>
                <w:sz w:val="16"/>
                <w:szCs w:val="16"/>
              </w:rPr>
              <w:t>300</w:t>
            </w:r>
            <w:r>
              <w:rPr>
                <w:sz w:val="16"/>
                <w:szCs w:val="16"/>
              </w:rPr>
              <w:t xml:space="preserve"> caratteri)</w:t>
            </w:r>
          </w:p>
        </w:tc>
      </w:tr>
    </w:tbl>
    <w:p w14:paraId="5711F696" w14:textId="77777777" w:rsidR="00922DCB" w:rsidRDefault="00922DCB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C549FD" w14:paraId="0487B487" w14:textId="77777777" w:rsidTr="002E37F8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97A5A" w14:textId="16892FFB" w:rsidR="00C549FD" w:rsidRDefault="00C549FD" w:rsidP="00C549FD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lastRenderedPageBreak/>
              <w:t>DESCRIZIONE DEGLI IMPATTI PREVISTI</w:t>
            </w:r>
          </w:p>
        </w:tc>
      </w:tr>
      <w:tr w:rsidR="00C549FD" w14:paraId="62FE33F2" w14:textId="77777777" w:rsidTr="005D0126">
        <w:trPr>
          <w:trHeight w:val="1695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54CBF" w14:textId="0166D3A4" w:rsidR="00C549FD" w:rsidRDefault="00C549FD" w:rsidP="002E37F8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 xml:space="preserve">(MAX </w:t>
            </w:r>
            <w:r w:rsidR="005D012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 caratteri)</w:t>
            </w:r>
          </w:p>
        </w:tc>
      </w:tr>
    </w:tbl>
    <w:p w14:paraId="3DAC421C" w14:textId="77777777" w:rsidR="00824F30" w:rsidRDefault="00824F30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C549FD" w14:paraId="72656C04" w14:textId="77777777" w:rsidTr="002E37F8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451DE" w14:textId="7DD51870" w:rsidR="00C549FD" w:rsidRDefault="00C549FD" w:rsidP="00C549FD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DESCRIZIONE DEL MODELLO E DELLA METODOLOGIA PREVISTA DI VALUTAZIONE DELL’IMPATTO SOCIALE</w:t>
            </w:r>
          </w:p>
        </w:tc>
      </w:tr>
      <w:tr w:rsidR="00C549FD" w14:paraId="3747A117" w14:textId="77777777" w:rsidTr="005D0126">
        <w:trPr>
          <w:trHeight w:val="2114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DC266" w14:textId="1C5D2FD9" w:rsidR="00C549FD" w:rsidRDefault="00C549FD" w:rsidP="002E37F8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 xml:space="preserve">(MAX </w:t>
            </w:r>
            <w:r w:rsidR="005D012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 caratteri)</w:t>
            </w:r>
          </w:p>
        </w:tc>
      </w:tr>
    </w:tbl>
    <w:p w14:paraId="7CF35582" w14:textId="77777777" w:rsidR="00C549FD" w:rsidRDefault="00C549FD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C549FD" w14:paraId="12EACCB3" w14:textId="77777777" w:rsidTr="002E37F8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5B483" w14:textId="7F0CBC5D" w:rsidR="00C549FD" w:rsidRDefault="00C549FD" w:rsidP="00C549FD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DESCRIZIONE DEGLI ASPETTI INNOVATIVI DELLA PROPOSTA</w:t>
            </w:r>
          </w:p>
        </w:tc>
      </w:tr>
      <w:tr w:rsidR="00C549FD" w14:paraId="3F80C793" w14:textId="77777777" w:rsidTr="005D0126">
        <w:trPr>
          <w:trHeight w:val="1985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BB0F7" w14:textId="7911FA68" w:rsidR="00C549FD" w:rsidRDefault="00C70020" w:rsidP="002E37F8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(</w:t>
            </w:r>
            <w:r w:rsidR="00C549FD">
              <w:rPr>
                <w:sz w:val="16"/>
                <w:szCs w:val="16"/>
              </w:rPr>
              <w:t xml:space="preserve">MAX </w:t>
            </w:r>
            <w:r w:rsidR="005D0126">
              <w:rPr>
                <w:sz w:val="16"/>
                <w:szCs w:val="16"/>
              </w:rPr>
              <w:t>3</w:t>
            </w:r>
            <w:r w:rsidR="00C549FD">
              <w:rPr>
                <w:sz w:val="16"/>
                <w:szCs w:val="16"/>
              </w:rPr>
              <w:t>00 caratteri)</w:t>
            </w:r>
          </w:p>
        </w:tc>
      </w:tr>
    </w:tbl>
    <w:p w14:paraId="75145DE1" w14:textId="77777777" w:rsidR="00C549FD" w:rsidRDefault="00C549FD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14:paraId="6124A145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DBFD1" w14:textId="77777777" w:rsidR="00922DCB" w:rsidRDefault="00922DCB" w:rsidP="007B5DF6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DEFINIZIONE DELLA SOSTENIBILITÁ E REPLICABILITÁ DELL’INTERVENTO</w:t>
            </w:r>
          </w:p>
        </w:tc>
      </w:tr>
      <w:tr w:rsidR="00922DCB" w14:paraId="571B83C2" w14:textId="77777777" w:rsidTr="005D0126">
        <w:trPr>
          <w:trHeight w:val="2119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BC6EE" w14:textId="40392910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 xml:space="preserve">(MAX </w:t>
            </w:r>
            <w:r w:rsidR="005D0126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0 caratteri)</w:t>
            </w:r>
          </w:p>
        </w:tc>
      </w:tr>
    </w:tbl>
    <w:p w14:paraId="4BD0177D" w14:textId="77777777" w:rsidR="00824F30" w:rsidRDefault="00824F30" w:rsidP="00922DCB">
      <w:pPr>
        <w:spacing w:after="0"/>
        <w:jc w:val="both"/>
        <w:rPr>
          <w:sz w:val="24"/>
          <w:szCs w:val="24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24F30" w14:paraId="766A11F7" w14:textId="77777777" w:rsidTr="002E37F8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4AE29" w14:textId="398BA7AC" w:rsidR="00824F30" w:rsidRDefault="00824F30" w:rsidP="00824F30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DESCRIZIONE DEGLI EVENTUALI PUNTI CRITICI DELLA FASE ATTUATIVA DEGLI INTERVENTI UNITAMENTE ALLE POSSIBILI SOLUZIONI</w:t>
            </w:r>
          </w:p>
        </w:tc>
      </w:tr>
      <w:tr w:rsidR="00824F30" w14:paraId="5CCAD35D" w14:textId="77777777" w:rsidTr="005D0126">
        <w:trPr>
          <w:trHeight w:val="2354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01DF9" w14:textId="20F27F70" w:rsidR="00824F30" w:rsidRDefault="00824F30" w:rsidP="002E37F8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lastRenderedPageBreak/>
              <w:t xml:space="preserve">(MAX </w:t>
            </w:r>
            <w:r w:rsidR="005D012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 caratteri)</w:t>
            </w:r>
          </w:p>
        </w:tc>
      </w:tr>
    </w:tbl>
    <w:p w14:paraId="13B1E115" w14:textId="77777777" w:rsidR="00824F30" w:rsidRDefault="00824F30" w:rsidP="00922DCB">
      <w:pPr>
        <w:spacing w:after="0"/>
        <w:jc w:val="both"/>
        <w:rPr>
          <w:sz w:val="24"/>
          <w:szCs w:val="24"/>
        </w:rPr>
      </w:pPr>
    </w:p>
    <w:tbl>
      <w:tblPr>
        <w:tblW w:w="1000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05"/>
        <w:gridCol w:w="405"/>
        <w:gridCol w:w="390"/>
        <w:gridCol w:w="375"/>
        <w:gridCol w:w="360"/>
        <w:gridCol w:w="390"/>
        <w:gridCol w:w="375"/>
        <w:gridCol w:w="405"/>
        <w:gridCol w:w="405"/>
        <w:gridCol w:w="420"/>
        <w:gridCol w:w="450"/>
        <w:gridCol w:w="420"/>
        <w:gridCol w:w="405"/>
      </w:tblGrid>
      <w:tr w:rsidR="00922DCB" w14:paraId="793D9F89" w14:textId="77777777" w:rsidTr="007B5DF6">
        <w:trPr>
          <w:trHeight w:val="440"/>
        </w:trPr>
        <w:tc>
          <w:tcPr>
            <w:tcW w:w="10005" w:type="dxa"/>
            <w:gridSpan w:val="1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E9E59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CRONOPROGRAMMA</w:t>
            </w:r>
          </w:p>
        </w:tc>
      </w:tr>
      <w:tr w:rsidR="00922DCB" w14:paraId="443D93AD" w14:textId="77777777" w:rsidTr="007B5DF6">
        <w:trPr>
          <w:trHeight w:val="440"/>
        </w:trPr>
        <w:tc>
          <w:tcPr>
            <w:tcW w:w="52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E377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ATTIVITÁ</w:t>
            </w:r>
          </w:p>
        </w:tc>
        <w:tc>
          <w:tcPr>
            <w:tcW w:w="4800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3A5D4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MESI</w:t>
            </w:r>
          </w:p>
        </w:tc>
      </w:tr>
      <w:tr w:rsidR="00922DCB" w14:paraId="065041F8" w14:textId="77777777" w:rsidTr="007B5DF6">
        <w:trPr>
          <w:trHeight w:val="440"/>
        </w:trPr>
        <w:tc>
          <w:tcPr>
            <w:tcW w:w="52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72FA3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B473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91D3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2C562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B2ADA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7B66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D52A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8A43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099C3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7A822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9CF1C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B25D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7533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922DCB" w14:paraId="615646DD" w14:textId="77777777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F8A9A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5290A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4181C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DBBD9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C26D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B942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F418E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2D701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F02EC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0157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4484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5A1AA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7B062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DCB" w14:paraId="59B7840F" w14:textId="77777777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96D04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81F6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969F0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20CE1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4F4C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F0C0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D0F94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B92F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193F2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5AE09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28AAE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EEEE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00EE1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DCB" w14:paraId="25BC0AEC" w14:textId="77777777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27BC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B53E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EA17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4C57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95143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F2CB0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2425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8CF3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32EE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B224A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F711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22ABE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E750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DCB" w14:paraId="53261006" w14:textId="77777777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BCBD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8A5B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B364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EFE5E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1202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C823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C5B5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8C6B1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B1C9C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5823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21F1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0D49B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93152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DCB" w14:paraId="39D47592" w14:textId="77777777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18BF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3A879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2FBB4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F08C0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F77DB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5D8A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6A064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40EF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F167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E7D73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F558E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20BF0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0F0D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DCB" w14:paraId="59C08B2F" w14:textId="77777777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F397B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CFC8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1710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A2881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0CC94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54360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68C2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B523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DDB9A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E71B2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C8FD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6B3D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F5584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DCB" w14:paraId="41022F2B" w14:textId="77777777" w:rsidTr="007B5DF6"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868E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E7104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2784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CFCC2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9647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FCF5E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3348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B753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F98E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AE1F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C869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44D5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7A719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DCB" w14:paraId="40DECB9D" w14:textId="77777777" w:rsidTr="007B5DF6">
        <w:trPr>
          <w:trHeight w:val="277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84A3C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4897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A270B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8AD29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7C16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37F83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F7810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DF5DA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D5F5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09BAC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0FF5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1392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A40A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E361F6D" w14:textId="77777777" w:rsidR="00922DCB" w:rsidRDefault="00922DCB" w:rsidP="00922DCB">
      <w:pPr>
        <w:spacing w:after="0"/>
        <w:jc w:val="both"/>
        <w:rPr>
          <w:sz w:val="24"/>
          <w:szCs w:val="24"/>
        </w:rPr>
      </w:pPr>
    </w:p>
    <w:p w14:paraId="3D6066D3" w14:textId="77777777" w:rsidR="00922DCB" w:rsidRDefault="00922DCB" w:rsidP="00922DCB">
      <w:pPr>
        <w:spacing w:after="0"/>
        <w:jc w:val="both"/>
        <w:rPr>
          <w:sz w:val="24"/>
          <w:szCs w:val="24"/>
        </w:rPr>
      </w:pPr>
    </w:p>
    <w:tbl>
      <w:tblPr>
        <w:tblW w:w="999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52"/>
        <w:gridCol w:w="1846"/>
      </w:tblGrid>
      <w:tr w:rsidR="00922DCB" w14:paraId="07F8F9C3" w14:textId="77777777" w:rsidTr="007B5DF6">
        <w:trPr>
          <w:trHeight w:val="440"/>
        </w:trPr>
        <w:tc>
          <w:tcPr>
            <w:tcW w:w="9993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57868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PIANO ECONOMICO-FINANZIARIO</w:t>
            </w:r>
          </w:p>
        </w:tc>
      </w:tr>
      <w:tr w:rsidR="00922DCB" w14:paraId="65E5A431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2685B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ATTIVITÁ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A65F2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COSTI</w:t>
            </w:r>
          </w:p>
        </w:tc>
      </w:tr>
      <w:tr w:rsidR="00922DCB" w14:paraId="00F21A34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DD3E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C6D83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2DCB" w14:paraId="777BBCD3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3E7AC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BA6D2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2DCB" w14:paraId="371301C7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7D220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50FFD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2DCB" w14:paraId="70D1CE24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7F0DA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FD8ED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2DCB" w14:paraId="373F13F1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E374F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CB1D5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2DCB" w14:paraId="20A78B5C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CDD0B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8B654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2DCB" w14:paraId="75BE9344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A0FE7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0F5B2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2DCB" w14:paraId="3DE5B8D3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47D3C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51F12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EURO</w:t>
            </w:r>
          </w:p>
        </w:tc>
      </w:tr>
    </w:tbl>
    <w:p w14:paraId="30F054D7" w14:textId="77777777" w:rsidR="00922DCB" w:rsidRDefault="00922DCB" w:rsidP="00922DCB">
      <w:pPr>
        <w:spacing w:after="0"/>
        <w:jc w:val="both"/>
        <w:rPr>
          <w:sz w:val="24"/>
          <w:szCs w:val="24"/>
        </w:rPr>
      </w:pPr>
    </w:p>
    <w:p w14:paraId="55CBA914" w14:textId="77777777" w:rsidR="00193CCF" w:rsidRDefault="00193CCF"/>
    <w:sectPr w:rsidR="00193CCF" w:rsidSect="000A6C7F">
      <w:footerReference w:type="default" r:id="rId7"/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C3240" w14:textId="77777777" w:rsidR="00E944BD" w:rsidRDefault="00E944BD">
      <w:pPr>
        <w:spacing w:after="0" w:line="240" w:lineRule="auto"/>
      </w:pPr>
      <w:r>
        <w:separator/>
      </w:r>
    </w:p>
  </w:endnote>
  <w:endnote w:type="continuationSeparator" w:id="0">
    <w:p w14:paraId="4EB72C60" w14:textId="77777777" w:rsidR="00E944BD" w:rsidRDefault="00E9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37BF3" w14:textId="77777777" w:rsidR="00C21760" w:rsidRDefault="00922DCB">
    <w:pPr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864CD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398BE" w14:textId="77777777" w:rsidR="00E944BD" w:rsidRDefault="00E944BD">
      <w:pPr>
        <w:spacing w:after="0" w:line="240" w:lineRule="auto"/>
      </w:pPr>
      <w:r>
        <w:separator/>
      </w:r>
    </w:p>
  </w:footnote>
  <w:footnote w:type="continuationSeparator" w:id="0">
    <w:p w14:paraId="2B000271" w14:textId="77777777" w:rsidR="00E944BD" w:rsidRDefault="00E94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870C2"/>
    <w:multiLevelType w:val="singleLevel"/>
    <w:tmpl w:val="497C8D72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  <w:sz w:val="19"/>
      </w:rPr>
    </w:lvl>
  </w:abstractNum>
  <w:abstractNum w:abstractNumId="1" w15:restartNumberingAfterBreak="0">
    <w:nsid w:val="74471C3F"/>
    <w:multiLevelType w:val="multilevel"/>
    <w:tmpl w:val="9A58BA68"/>
    <w:lvl w:ilvl="0">
      <w:start w:val="1"/>
      <w:numFmt w:val="bullet"/>
      <w:lvlText w:val="❏"/>
      <w:lvlJc w:val="left"/>
      <w:pPr>
        <w:ind w:left="501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221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1941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661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381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101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821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541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261" w:hanging="360"/>
      </w:pPr>
      <w:rPr>
        <w:u w:val="none"/>
      </w:rPr>
    </w:lvl>
  </w:abstractNum>
  <w:num w:numId="1">
    <w:abstractNumId w:val="1"/>
  </w:num>
  <w:num w:numId="2">
    <w:abstractNumId w:val="0"/>
    <w:lvlOverride w:ilvl="0">
      <w:lvl w:ilvl="0">
        <w:start w:val="9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  <w:sz w:val="19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DCB"/>
    <w:rsid w:val="0003428E"/>
    <w:rsid w:val="000A6C7F"/>
    <w:rsid w:val="00193CCF"/>
    <w:rsid w:val="001A79FE"/>
    <w:rsid w:val="002C4EA0"/>
    <w:rsid w:val="005D0126"/>
    <w:rsid w:val="006864CD"/>
    <w:rsid w:val="00775F6E"/>
    <w:rsid w:val="007A442E"/>
    <w:rsid w:val="00824F30"/>
    <w:rsid w:val="008452BA"/>
    <w:rsid w:val="008D2C1A"/>
    <w:rsid w:val="00922DCB"/>
    <w:rsid w:val="0096550D"/>
    <w:rsid w:val="00AC7DD6"/>
    <w:rsid w:val="00C464A0"/>
    <w:rsid w:val="00C549FD"/>
    <w:rsid w:val="00C673A6"/>
    <w:rsid w:val="00C70020"/>
    <w:rsid w:val="00C95E85"/>
    <w:rsid w:val="00CB257A"/>
    <w:rsid w:val="00D40E77"/>
    <w:rsid w:val="00E1042B"/>
    <w:rsid w:val="00E154D9"/>
    <w:rsid w:val="00E56F2F"/>
    <w:rsid w:val="00E944BD"/>
    <w:rsid w:val="00EC6C37"/>
    <w:rsid w:val="00F408D8"/>
    <w:rsid w:val="00FE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7E70"/>
  <w15:docId w15:val="{05262AC5-80D0-4B33-BA84-05D42520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2DCB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126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D0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126"/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Gelsomina Macchitella</dc:creator>
  <cp:lastModifiedBy>Giuseppe Santacroce</cp:lastModifiedBy>
  <cp:revision>6</cp:revision>
  <dcterms:created xsi:type="dcterms:W3CDTF">2021-01-18T08:38:00Z</dcterms:created>
  <dcterms:modified xsi:type="dcterms:W3CDTF">2021-02-16T12:34:00Z</dcterms:modified>
</cp:coreProperties>
</file>